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/>
    </w:p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</w:t>
      </w:r>
    </w:p>
    <w:p>
      <w:pPr/>
    </w:p>
    <w:p>
      <w:pPr/>
    </w:p>
    <w:p>
      <w:pPr/>
    </w:p>
    <w:p>
      <w:pPr/>
    </w:p>
    <w:p>
      <w:pPr/>
    </w:p>
    <w:p>
      <w:pPr/>
    </w:p>
    <w:p>
      <w:pPr>
        <w:jc w:val="center"/>
      </w:pPr>
    </w:p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eastAsia="zh-CN"/>
        </w:rPr>
        <w:t>全国档案专家申报表</w:t>
      </w: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ind w:left="2534" w:leftChars="1200" w:hanging="14" w:firstLineChars="0"/>
        <w:jc w:val="left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姓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名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  <w:u w:val="single"/>
          <w:lang w:val="en-US" w:eastAsia="zh-CN"/>
        </w:rPr>
        <w:t xml:space="preserve">  董燕翔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</w:t>
      </w:r>
    </w:p>
    <w:p>
      <w:pPr>
        <w:ind w:left="2534" w:leftChars="1200" w:hanging="14" w:firstLineChars="0"/>
        <w:jc w:val="left"/>
        <w:rPr>
          <w:rFonts w:hint="eastAsia" w:ascii="黑体" w:hAnsi="黑体" w:eastAsia="黑体" w:cs="黑体"/>
          <w:sz w:val="30"/>
          <w:szCs w:val="30"/>
          <w:u w:val="single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工作单位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陕西省档案局        </w:t>
      </w:r>
    </w:p>
    <w:p>
      <w:pPr>
        <w:ind w:left="2534" w:leftChars="1200" w:hanging="14" w:firstLineChars="0"/>
        <w:jc w:val="left"/>
        <w:rPr>
          <w:rFonts w:hint="eastAsia" w:ascii="仿宋" w:hAnsi="仿宋" w:eastAsia="仿宋" w:cs="仿宋"/>
          <w:sz w:val="30"/>
          <w:szCs w:val="30"/>
          <w:u w:val="single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推荐单位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  <w:u w:val="single"/>
          <w:lang w:val="en-US" w:eastAsia="zh-CN"/>
        </w:rPr>
        <w:t xml:space="preserve">     陕西省档案局       </w:t>
      </w: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填报时间：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2017年9月13日</w:t>
      </w: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基本情况表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董燕翔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19610321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籍    贯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山东省诸城市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    称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研究馆员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参加工作时    间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1982、7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全日制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教  育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全日制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系及专业</w:t>
            </w:r>
          </w:p>
        </w:tc>
        <w:tc>
          <w:tcPr>
            <w:tcW w:w="2842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西北大学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历史系历史专业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在  职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教  育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系及专业</w:t>
            </w:r>
          </w:p>
        </w:tc>
        <w:tc>
          <w:tcPr>
            <w:tcW w:w="2842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及 职 务</w:t>
            </w:r>
          </w:p>
        </w:tc>
        <w:tc>
          <w:tcPr>
            <w:tcW w:w="284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陕西省档案局人事处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调研员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    质</w:t>
            </w:r>
          </w:p>
        </w:tc>
        <w:tc>
          <w:tcPr>
            <w:tcW w:w="2842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284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029-89230877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2842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17792584899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拟 申 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专业领域</w:t>
            </w:r>
          </w:p>
        </w:tc>
        <w:tc>
          <w:tcPr>
            <w:tcW w:w="7102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档案学理论研究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1420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7102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1982年7月，毕业于西北大学历史系历史专业，分配到陕西省档案局工作。先后在整理室、科教处、省档案干部培训学院、人教处、人事处工作。1987年评为馆员，1994年评为副研究馆员，2005年11月评为研究馆员。2006年6月任调研员。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专业成果登记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2322"/>
        <w:gridCol w:w="2213"/>
        <w:gridCol w:w="2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起止时间</w:t>
            </w:r>
          </w:p>
        </w:tc>
        <w:tc>
          <w:tcPr>
            <w:tcW w:w="2322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专业技术工作名称（项目、课题、成果等）</w:t>
            </w:r>
          </w:p>
        </w:tc>
        <w:tc>
          <w:tcPr>
            <w:tcW w:w="221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工作内容，本人起何作用（主持、参加、独立）</w:t>
            </w:r>
          </w:p>
        </w:tc>
        <w:tc>
          <w:tcPr>
            <w:tcW w:w="250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完成情况及效果（获何奖励、效益或专利）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4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1990年12月</w:t>
            </w:r>
          </w:p>
        </w:tc>
        <w:tc>
          <w:tcPr>
            <w:tcW w:w="23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陕西省档案事业八五规划</w:t>
            </w:r>
          </w:p>
        </w:tc>
        <w:tc>
          <w:tcPr>
            <w:tcW w:w="22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参与</w:t>
            </w:r>
          </w:p>
        </w:tc>
        <w:tc>
          <w:tcPr>
            <w:tcW w:w="250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4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1995年12月</w:t>
            </w:r>
          </w:p>
        </w:tc>
        <w:tc>
          <w:tcPr>
            <w:tcW w:w="23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陕西省档案事业九五规划</w:t>
            </w:r>
          </w:p>
        </w:tc>
        <w:tc>
          <w:tcPr>
            <w:tcW w:w="22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参与</w:t>
            </w:r>
          </w:p>
        </w:tc>
        <w:tc>
          <w:tcPr>
            <w:tcW w:w="250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4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2000年12月</w:t>
            </w:r>
          </w:p>
        </w:tc>
        <w:tc>
          <w:tcPr>
            <w:tcW w:w="23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陕西省档案事业十五规划</w:t>
            </w:r>
          </w:p>
        </w:tc>
        <w:tc>
          <w:tcPr>
            <w:tcW w:w="22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参与</w:t>
            </w:r>
          </w:p>
        </w:tc>
        <w:tc>
          <w:tcPr>
            <w:tcW w:w="250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4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2005年12月</w:t>
            </w:r>
          </w:p>
        </w:tc>
        <w:tc>
          <w:tcPr>
            <w:tcW w:w="23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陕西省档案事业十一五规划</w:t>
            </w:r>
          </w:p>
        </w:tc>
        <w:tc>
          <w:tcPr>
            <w:tcW w:w="22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参与</w:t>
            </w:r>
          </w:p>
        </w:tc>
        <w:tc>
          <w:tcPr>
            <w:tcW w:w="250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4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4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4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4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著作、论文及重要技术报告登记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2259"/>
        <w:gridCol w:w="3273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日 期</w:t>
            </w: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名称及内容提要</w:t>
            </w: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出版、登载获奖或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在学术会议上交流情况</w:t>
            </w:r>
          </w:p>
        </w:tc>
        <w:tc>
          <w:tcPr>
            <w:tcW w:w="13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合（独）著、译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1988年</w:t>
            </w:r>
          </w:p>
        </w:tc>
        <w:tc>
          <w:tcPr>
            <w:tcW w:w="225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中国文书史稿</w:t>
            </w:r>
          </w:p>
        </w:tc>
        <w:tc>
          <w:tcPr>
            <w:tcW w:w="327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陕西人民出版社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1990年</w:t>
            </w:r>
          </w:p>
        </w:tc>
        <w:tc>
          <w:tcPr>
            <w:tcW w:w="225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档案工作指南</w:t>
            </w:r>
          </w:p>
        </w:tc>
        <w:tc>
          <w:tcPr>
            <w:tcW w:w="327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陕西科技出版社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1992年</w:t>
            </w:r>
          </w:p>
        </w:tc>
        <w:tc>
          <w:tcPr>
            <w:tcW w:w="225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人事档案管理新纶</w:t>
            </w:r>
          </w:p>
        </w:tc>
        <w:tc>
          <w:tcPr>
            <w:tcW w:w="327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内部教材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独著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1993年</w:t>
            </w:r>
          </w:p>
        </w:tc>
        <w:tc>
          <w:tcPr>
            <w:tcW w:w="225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管理社会的杠杆——西方公务员制度</w:t>
            </w:r>
          </w:p>
        </w:tc>
        <w:tc>
          <w:tcPr>
            <w:tcW w:w="327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西北大学出版社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合著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1998年</w:t>
            </w:r>
          </w:p>
        </w:tc>
        <w:tc>
          <w:tcPr>
            <w:tcW w:w="225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陕西省档案馆指南</w:t>
            </w:r>
          </w:p>
        </w:tc>
        <w:tc>
          <w:tcPr>
            <w:tcW w:w="327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西北大学出版社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副主编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2000年</w:t>
            </w:r>
          </w:p>
        </w:tc>
        <w:tc>
          <w:tcPr>
            <w:tcW w:w="225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专业档案管理</w:t>
            </w:r>
          </w:p>
        </w:tc>
        <w:tc>
          <w:tcPr>
            <w:tcW w:w="327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西北大学出版社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独著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工作业绩综述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（限2000字）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2" w:hRule="atLeast"/>
        </w:trPr>
        <w:tc>
          <w:tcPr>
            <w:tcW w:w="852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我从事档案工作34年。主要从事档案学理论研究和教学工作。主要工作内容如下：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理论研究工作。主要研究档案学理论、国家出台的各项标准、规范，主要出版学术著作6部，档案论文及历史散文26篇。内容涉及档案学理论、文书档案、专业档案、中国档案发展历史、档案利用及陕西历史人文地理推介等方面。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教学工作。为西北大学档案专业、陕西师范大学夜大学、西藏咸阳民族学院档案专业、西安工业大学、西安职工大学、陕西广播电视大学、自学考试、国家档案局组织的教师班、行业标准班、陕西省档案岗位培训班、档案继续教育班等讲授课程12门，专题54种。课程内容包括中国档案史、中国公文发展史、外国档案工作、档案学概论、公文管理与写作、文书档案管理、科技档案管理、专业档案管理、档案保护技术学、档案编研概论、数字档案馆建设、档案法学概论等。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为大学建设档案学科。先后参与设置西北大学档案专业、陕西师范大学夜大学档案专科班、西藏咸阳民族学院档案专业、陕西省广播电视大学档案专业、陕西档案学自学专业考试等。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为我局撰写具有方针、政策性的文件。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负责全省档案专业技术职务的评审工作。目前已评审通过的各级档案专业技术职务人员1245名。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推荐评审意见</w:t>
      </w: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签字人：                               公    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推荐单位意见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签字人：                               公    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评审委员会意见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主任签字：                               年   月  日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                          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国家档案局办公室秘书处                2016年10月11日印发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色简体升级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80648936">
    <w:nsid w:val="5840E8E8"/>
    <w:multiLevelType w:val="singleLevel"/>
    <w:tmpl w:val="5840E8E8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4806489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E11AF"/>
    <w:rsid w:val="06D215E4"/>
    <w:rsid w:val="16731159"/>
    <w:rsid w:val="377E11AF"/>
    <w:rsid w:val="4603646C"/>
    <w:rsid w:val="46F61B6F"/>
    <w:rsid w:val="597C4055"/>
    <w:rsid w:val="5E5F2BE4"/>
    <w:rsid w:val="63433FDE"/>
    <w:rsid w:val="745D2C33"/>
    <w:rsid w:val="74C02B40"/>
    <w:rsid w:val="7F294B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2016-11-11T02:45:00Z</dcterms:created>
  <dc:creator>luo</dc:creator>
  <cp:lastModifiedBy>dd</cp:lastModifiedBy>
  <dcterms:modified xsi:type="dcterms:W3CDTF">2017-09-13T06:28:26Z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