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color w:val="A6A6A6" w:themeColor="background1" w:themeShade="A6"/>
          <w:sz w:val="44"/>
          <w:szCs w:val="44"/>
        </w:rPr>
        <w:t>XX</w:t>
      </w:r>
      <w:r>
        <w:rPr>
          <w:rFonts w:hint="eastAsia"/>
          <w:sz w:val="44"/>
          <w:szCs w:val="44"/>
        </w:rPr>
        <w:t>公司报价单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35"/>
        <w:gridCol w:w="6095"/>
        <w:gridCol w:w="989"/>
        <w:gridCol w:w="1551"/>
        <w:gridCol w:w="151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参数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米太阳能路灯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灯杆上口径</w:t>
            </w:r>
            <w:r>
              <w:rPr>
                <w:rFonts w:eastAsia="Times New Roman"/>
                <w:sz w:val="24"/>
                <w:szCs w:val="24"/>
              </w:rPr>
              <w:t>60mm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，下口径</w:t>
            </w:r>
            <w:r>
              <w:rPr>
                <w:rFonts w:eastAsia="Times New Roman"/>
                <w:sz w:val="24"/>
                <w:szCs w:val="24"/>
              </w:rPr>
              <w:t>140mm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，壁厚</w:t>
            </w:r>
            <w:r>
              <w:rPr>
                <w:rFonts w:eastAsia="Times New Roman"/>
                <w:sz w:val="24"/>
                <w:szCs w:val="24"/>
              </w:rPr>
              <w:t>2.5mm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，热镀锌表面喷塑处理。太阳能板功率</w:t>
            </w:r>
            <w:r>
              <w:rPr>
                <w:rFonts w:eastAsia="Times New Roman"/>
                <w:sz w:val="24"/>
                <w:szCs w:val="24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瓦，锂电池</w:t>
            </w:r>
            <w:r>
              <w:rPr>
                <w:rFonts w:eastAsia="Times New Roman"/>
                <w:sz w:val="24"/>
                <w:szCs w:val="24"/>
              </w:rPr>
              <w:t>60Ah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，光源</w:t>
            </w:r>
            <w:r>
              <w:rPr>
                <w:rFonts w:eastAsia="Times New Roman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瓦。质保三年。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含配套地埋件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米太阳能庭院灯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灯杆上口径</w:t>
            </w:r>
            <w:r>
              <w:rPr>
                <w:rFonts w:eastAsia="Times New Roman"/>
                <w:sz w:val="24"/>
                <w:szCs w:val="24"/>
              </w:rPr>
              <w:t>76mm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下口径</w:t>
            </w:r>
            <w:r>
              <w:rPr>
                <w:rFonts w:eastAsia="Times New Roman"/>
                <w:sz w:val="24"/>
                <w:szCs w:val="24"/>
              </w:rPr>
              <w:t>140mm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壁厚</w:t>
            </w:r>
            <w:r>
              <w:rPr>
                <w:rFonts w:eastAsia="Times New Roman"/>
                <w:sz w:val="24"/>
                <w:szCs w:val="24"/>
              </w:rPr>
              <w:t>2mm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热度锌钢管焊制，表面喷塑处理。太阳能板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锂电池</w:t>
            </w:r>
            <w:r>
              <w:rPr>
                <w:rFonts w:eastAsia="Times New Roman"/>
                <w:sz w:val="24"/>
                <w:szCs w:val="24"/>
              </w:rPr>
              <w:t>20Ah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光源功率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瓦。质保三年。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含配套地埋件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芯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平方铜芯线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国标、耐高温、室外铜芯电缆、黑色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芯</w:t>
            </w:r>
            <w:r>
              <w:rPr>
                <w:rFonts w:eastAsia="Times New Roman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平方铜芯线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国标、耐高温、室外铜芯电缆、黑色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型防水接线器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三通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电缆线配套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球形灯罩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</w:t>
            </w:r>
            <w:r>
              <w:rPr>
                <w:rFonts w:eastAsia="Times New Roman"/>
                <w:sz w:val="24"/>
                <w:szCs w:val="24"/>
              </w:rPr>
              <w:t>25CM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口径</w:t>
            </w:r>
            <w:r>
              <w:rPr>
                <w:rFonts w:eastAsia="Times New Roman"/>
                <w:sz w:val="24"/>
                <w:szCs w:val="24"/>
              </w:rPr>
              <w:t>12CM</w:t>
            </w:r>
            <w:bookmarkStart w:id="0" w:name="_GoBack"/>
            <w:bookmarkEnd w:id="0"/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沙子、水泥、辅料等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（可另行开票）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以灯具安装量计算价格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合计总价格：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/>
          <w:color w:val="A6A6A6" w:themeColor="background1" w:themeShade="A6"/>
          <w:sz w:val="44"/>
          <w:szCs w:val="44"/>
        </w:rPr>
        <w:t>XX</w:t>
      </w:r>
      <w:r>
        <w:rPr>
          <w:rFonts w:hint="eastAsia"/>
          <w:sz w:val="36"/>
          <w:szCs w:val="36"/>
        </w:rPr>
        <w:t>公司（盖章）</w:t>
      </w:r>
    </w:p>
    <w:p>
      <w:pPr>
        <w:jc w:val="center"/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6E"/>
    <w:rsid w:val="00184044"/>
    <w:rsid w:val="0058306E"/>
    <w:rsid w:val="00F82E63"/>
    <w:rsid w:val="15E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348</Characters>
  <Lines>2</Lines>
  <Paragraphs>1</Paragraphs>
  <TotalTime>2</TotalTime>
  <ScaleCrop>false</ScaleCrop>
  <LinksUpToDate>false</LinksUpToDate>
  <CharactersWithSpaces>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2021-06-29T04:33:00Z</dcterms:created>
  <dc:creator>user</dc:creator>
  <cp:lastModifiedBy>立言</cp:lastModifiedBy>
  <dcterms:modified xsi:type="dcterms:W3CDTF">2021-06-29T06:56:51Z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8C1B4A0940D74BD1AC18413374F558E6</vt:lpwstr>
  </property>
</Properties>
</file>